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2CF4F" w14:textId="77777777" w:rsidR="00B21607" w:rsidRDefault="00B21607" w:rsidP="00B21607">
      <w:pPr>
        <w:jc w:val="center"/>
        <w:rPr>
          <w:rFonts w:ascii="Calibri" w:eastAsia="Times New Roman" w:hAnsi="Calibri" w:cs="Times New Roman"/>
          <w:b/>
          <w:sz w:val="40"/>
          <w:szCs w:val="40"/>
        </w:rPr>
      </w:pPr>
      <w:r>
        <w:rPr>
          <w:rFonts w:ascii="Calibri" w:eastAsia="Times New Roman" w:hAnsi="Calibri" w:cs="Times New Roman"/>
          <w:b/>
          <w:sz w:val="40"/>
          <w:szCs w:val="40"/>
        </w:rPr>
        <w:t>Stakeholder Feedback Survey</w:t>
      </w:r>
    </w:p>
    <w:p w14:paraId="5817C830" w14:textId="77777777" w:rsidR="00B21607" w:rsidRDefault="00B21607" w:rsidP="00B21607">
      <w:pPr>
        <w:ind w:left="90" w:right="-86"/>
        <w:rPr>
          <w:rFonts w:ascii="Calibri" w:eastAsia="Times New Roman" w:hAnsi="Calibri" w:cs="Times New Roman"/>
          <w:sz w:val="24"/>
          <w:szCs w:val="24"/>
        </w:rPr>
      </w:pPr>
      <w:r w:rsidRPr="00A25210">
        <w:rPr>
          <w:rFonts w:ascii="Calibri" w:eastAsia="Times New Roman" w:hAnsi="Calibri" w:cs="Times New Roman"/>
          <w:sz w:val="24"/>
          <w:szCs w:val="24"/>
        </w:rPr>
        <w:t>Utilize this survey to</w:t>
      </w:r>
      <w:r>
        <w:rPr>
          <w:rFonts w:ascii="Calibri" w:eastAsia="Times New Roman" w:hAnsi="Calibri" w:cs="Times New Roman"/>
          <w:sz w:val="24"/>
          <w:szCs w:val="24"/>
        </w:rPr>
        <w:t xml:space="preserve"> gather feedback from staff, parents/community, or other stakeholders to</w:t>
      </w:r>
      <w:r w:rsidRPr="00A25210">
        <w:rPr>
          <w:rFonts w:ascii="Calibri" w:eastAsia="Times New Roman" w:hAnsi="Calibri" w:cs="Times New Roman"/>
          <w:sz w:val="24"/>
          <w:szCs w:val="24"/>
        </w:rPr>
        <w:t xml:space="preserve"> determine areas for further discussion or training.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2367C603" w14:textId="77777777" w:rsidR="00B21607" w:rsidRPr="000D7A91" w:rsidRDefault="00B21607" w:rsidP="00B21607">
      <w:pPr>
        <w:ind w:left="360"/>
        <w:rPr>
          <w:rFonts w:ascii="Calibri" w:eastAsia="Times New Roman" w:hAnsi="Calibri" w:cs="Times New Roman"/>
          <w:sz w:val="10"/>
          <w:szCs w:val="10"/>
        </w:rPr>
      </w:pPr>
    </w:p>
    <w:tbl>
      <w:tblPr>
        <w:tblStyle w:val="TableGrid"/>
        <w:tblW w:w="5000" w:type="pct"/>
        <w:tblInd w:w="75" w:type="dxa"/>
        <w:tblLook w:val="04A0" w:firstRow="1" w:lastRow="0" w:firstColumn="1" w:lastColumn="0" w:noHBand="0" w:noVBand="1"/>
      </w:tblPr>
      <w:tblGrid>
        <w:gridCol w:w="4230"/>
        <w:gridCol w:w="5374"/>
      </w:tblGrid>
      <w:tr w:rsidR="00B21607" w14:paraId="19BF831D" w14:textId="77777777" w:rsidTr="00B21607">
        <w:tc>
          <w:tcPr>
            <w:tcW w:w="2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243322" w14:textId="77777777" w:rsidR="00B21607" w:rsidRPr="001938D1" w:rsidRDefault="00B21607" w:rsidP="00CB0C9E">
            <w:pPr>
              <w:spacing w:line="276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1938D1">
              <w:rPr>
                <w:rFonts w:ascii="Calibri" w:hAnsi="Calibri"/>
                <w:b/>
                <w:sz w:val="32"/>
                <w:szCs w:val="32"/>
              </w:rPr>
              <w:t>Question</w:t>
            </w:r>
          </w:p>
        </w:tc>
        <w:tc>
          <w:tcPr>
            <w:tcW w:w="279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CA9B96" w14:textId="77777777" w:rsidR="00B21607" w:rsidRPr="001938D1" w:rsidRDefault="00B21607" w:rsidP="00CB0C9E">
            <w:pPr>
              <w:spacing w:line="276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1938D1">
              <w:rPr>
                <w:rFonts w:ascii="Calibri" w:hAnsi="Calibri"/>
                <w:b/>
                <w:sz w:val="32"/>
                <w:szCs w:val="32"/>
              </w:rPr>
              <w:t>Response</w:t>
            </w:r>
          </w:p>
        </w:tc>
      </w:tr>
      <w:tr w:rsidR="00B21607" w14:paraId="1F661D13" w14:textId="77777777" w:rsidTr="00B21607">
        <w:trPr>
          <w:trHeight w:val="1572"/>
        </w:trPr>
        <w:tc>
          <w:tcPr>
            <w:tcW w:w="22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5BD29" w14:textId="77777777" w:rsidR="00B21607" w:rsidRPr="001938D1" w:rsidRDefault="00B21607" w:rsidP="00CB0C9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</w:t>
            </w:r>
            <w:r w:rsidRPr="001938D1">
              <w:rPr>
                <w:rFonts w:ascii="Calibri" w:hAnsi="Calibri"/>
                <w:sz w:val="28"/>
                <w:szCs w:val="28"/>
              </w:rPr>
              <w:t xml:space="preserve">hat parts of the school-wide </w:t>
            </w:r>
            <w:r>
              <w:rPr>
                <w:rFonts w:ascii="Calibri" w:hAnsi="Calibri"/>
                <w:sz w:val="28"/>
                <w:szCs w:val="28"/>
              </w:rPr>
              <w:t>behavior support plan</w:t>
            </w:r>
            <w:r w:rsidRPr="001938D1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 xml:space="preserve">did you feel </w:t>
            </w:r>
            <w:r w:rsidRPr="001938D1">
              <w:rPr>
                <w:rFonts w:ascii="Calibri" w:hAnsi="Calibri"/>
                <w:sz w:val="28"/>
                <w:szCs w:val="28"/>
              </w:rPr>
              <w:t xml:space="preserve">were </w:t>
            </w:r>
            <w:r>
              <w:rPr>
                <w:rFonts w:ascii="Calibri" w:hAnsi="Calibri"/>
                <w:sz w:val="28"/>
                <w:szCs w:val="28"/>
              </w:rPr>
              <w:t xml:space="preserve">most </w:t>
            </w:r>
            <w:r w:rsidRPr="001938D1">
              <w:rPr>
                <w:rFonts w:ascii="Calibri" w:hAnsi="Calibri"/>
                <w:sz w:val="28"/>
                <w:szCs w:val="28"/>
              </w:rPr>
              <w:t>effective and should be continued?</w:t>
            </w:r>
          </w:p>
        </w:tc>
        <w:tc>
          <w:tcPr>
            <w:tcW w:w="27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06AEA0" w14:textId="77777777" w:rsidR="00B21607" w:rsidRDefault="00B21607" w:rsidP="00CB0C9E">
            <w:pPr>
              <w:spacing w:line="276" w:lineRule="auto"/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  <w:tr w:rsidR="00B21607" w14:paraId="3E8D4921" w14:textId="77777777" w:rsidTr="00B21607">
        <w:trPr>
          <w:trHeight w:val="1572"/>
        </w:trPr>
        <w:tc>
          <w:tcPr>
            <w:tcW w:w="22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6196D" w14:textId="77777777" w:rsidR="00B21607" w:rsidRPr="001938D1" w:rsidRDefault="00B21607" w:rsidP="00CB0C9E">
            <w:pPr>
              <w:rPr>
                <w:rFonts w:ascii="Calibri" w:hAnsi="Calibri"/>
                <w:sz w:val="28"/>
                <w:szCs w:val="28"/>
              </w:rPr>
            </w:pPr>
            <w:r w:rsidRPr="001938D1">
              <w:rPr>
                <w:rFonts w:ascii="Calibri" w:hAnsi="Calibri"/>
                <w:sz w:val="28"/>
                <w:szCs w:val="28"/>
              </w:rPr>
              <w:t xml:space="preserve">What parts of the school-wide </w:t>
            </w:r>
            <w:r>
              <w:rPr>
                <w:rFonts w:ascii="Calibri" w:hAnsi="Calibri"/>
                <w:sz w:val="28"/>
                <w:szCs w:val="28"/>
              </w:rPr>
              <w:t xml:space="preserve">behavior support </w:t>
            </w:r>
            <w:r w:rsidRPr="001938D1">
              <w:rPr>
                <w:rFonts w:ascii="Calibri" w:hAnsi="Calibri"/>
                <w:sz w:val="28"/>
                <w:szCs w:val="28"/>
              </w:rPr>
              <w:t>plan should be modified?</w:t>
            </w:r>
          </w:p>
        </w:tc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BA34ED" w14:textId="77777777" w:rsidR="00B21607" w:rsidRDefault="00B21607" w:rsidP="00CB0C9E">
            <w:pPr>
              <w:spacing w:line="276" w:lineRule="auto"/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  <w:tr w:rsidR="00B21607" w14:paraId="2E2782A5" w14:textId="77777777" w:rsidTr="00B21607">
        <w:trPr>
          <w:trHeight w:val="1572"/>
        </w:trPr>
        <w:tc>
          <w:tcPr>
            <w:tcW w:w="22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B5985" w14:textId="77777777" w:rsidR="00B21607" w:rsidRPr="001938D1" w:rsidRDefault="00B21607" w:rsidP="00CB0C9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What are some concerns or barriers you would like the campus to address related to behavior supports?</w:t>
            </w:r>
          </w:p>
        </w:tc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E617AF" w14:textId="77777777" w:rsidR="00B21607" w:rsidRDefault="00B21607" w:rsidP="00CB0C9E">
            <w:pPr>
              <w:spacing w:line="276" w:lineRule="auto"/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  <w:tr w:rsidR="00B21607" w14:paraId="6D56344E" w14:textId="77777777" w:rsidTr="00B21607">
        <w:trPr>
          <w:trHeight w:val="1572"/>
        </w:trPr>
        <w:tc>
          <w:tcPr>
            <w:tcW w:w="22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C756" w14:textId="77777777" w:rsidR="00B21607" w:rsidRDefault="00B21607" w:rsidP="00CB0C9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What solutions or ideas do you have for the concerns listed above?</w:t>
            </w:r>
          </w:p>
        </w:tc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AB0E73" w14:textId="77777777" w:rsidR="00B21607" w:rsidRDefault="00B21607" w:rsidP="00CB0C9E">
            <w:pPr>
              <w:spacing w:line="276" w:lineRule="auto"/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  <w:tr w:rsidR="00B21607" w14:paraId="130726F9" w14:textId="77777777" w:rsidTr="00B21607">
        <w:trPr>
          <w:trHeight w:val="1572"/>
        </w:trPr>
        <w:tc>
          <w:tcPr>
            <w:tcW w:w="22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18F25" w14:textId="77777777" w:rsidR="00B21607" w:rsidRPr="001938D1" w:rsidRDefault="00B21607" w:rsidP="00CB0C9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How can the campus team improve communication regarding behavior systems and support?</w:t>
            </w:r>
          </w:p>
        </w:tc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7D4D30" w14:textId="77777777" w:rsidR="00B21607" w:rsidRDefault="00B21607" w:rsidP="00CB0C9E">
            <w:pPr>
              <w:spacing w:line="276" w:lineRule="auto"/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  <w:tr w:rsidR="00B21607" w14:paraId="0231D6DF" w14:textId="77777777" w:rsidTr="00B21607">
        <w:trPr>
          <w:trHeight w:val="1572"/>
        </w:trPr>
        <w:tc>
          <w:tcPr>
            <w:tcW w:w="22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ECD97" w14:textId="77777777" w:rsidR="00B21607" w:rsidRDefault="00B21607" w:rsidP="00CB0C9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What are the best ways for the campus team to solicit feedback from you in the future?</w:t>
            </w:r>
          </w:p>
        </w:tc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D1D6FE" w14:textId="77777777" w:rsidR="00B21607" w:rsidRDefault="00B21607" w:rsidP="00CB0C9E">
            <w:pPr>
              <w:spacing w:line="276" w:lineRule="auto"/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  <w:tr w:rsidR="00B21607" w14:paraId="10AD2B97" w14:textId="77777777" w:rsidTr="00B21607">
        <w:trPr>
          <w:trHeight w:val="1573"/>
        </w:trPr>
        <w:tc>
          <w:tcPr>
            <w:tcW w:w="22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0CE195" w14:textId="77777777" w:rsidR="00B21607" w:rsidRDefault="00B21607" w:rsidP="00CB0C9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Would you be interested in serving in the future on the school-wide behavior team?</w:t>
            </w:r>
          </w:p>
        </w:tc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36F04B" w14:textId="77777777" w:rsidR="00B21607" w:rsidRDefault="00B21607" w:rsidP="00CB0C9E">
            <w:pPr>
              <w:spacing w:line="276" w:lineRule="auto"/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14:paraId="5E6DF821" w14:textId="77777777" w:rsidR="00B21607" w:rsidRDefault="00B21607" w:rsidP="00B21607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40"/>
        </w:rPr>
        <w:sectPr w:rsidR="00B21607" w:rsidSect="00D23868">
          <w:footerReference w:type="default" r:id="rId7"/>
          <w:pgSz w:w="12240" w:h="15840"/>
          <w:pgMar w:top="907" w:right="1440" w:bottom="907" w:left="1166" w:header="720" w:footer="720" w:gutter="0"/>
          <w:cols w:space="720"/>
          <w:docGrid w:linePitch="360"/>
        </w:sectPr>
      </w:pPr>
    </w:p>
    <w:p w14:paraId="3BD4E447" w14:textId="77777777" w:rsidR="00B21607" w:rsidRDefault="00B21607" w:rsidP="00B21607">
      <w:pPr>
        <w:jc w:val="center"/>
        <w:rPr>
          <w:rFonts w:ascii="Calibri" w:eastAsia="Times New Roman" w:hAnsi="Calibri" w:cs="Times New Roman"/>
          <w:b/>
          <w:sz w:val="40"/>
          <w:szCs w:val="40"/>
        </w:rPr>
      </w:pPr>
      <w:r>
        <w:rPr>
          <w:rFonts w:ascii="Calibri" w:eastAsia="Times New Roman" w:hAnsi="Calibri" w:cs="Times New Roman"/>
          <w:b/>
          <w:sz w:val="40"/>
          <w:szCs w:val="40"/>
        </w:rPr>
        <w:lastRenderedPageBreak/>
        <w:t>Student Focus Groups &amp; Feedback</w:t>
      </w:r>
    </w:p>
    <w:p w14:paraId="71464CE9" w14:textId="77777777" w:rsidR="00B21607" w:rsidRPr="00DB3EF3" w:rsidRDefault="00B21607" w:rsidP="00B21607">
      <w:pPr>
        <w:ind w:left="-90" w:right="-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Consider ways to solicit feedback from students. Students in upper elementary and secondary levels provide unique insights that often reveal information of which the staff are unaware. </w:t>
      </w:r>
      <w:r w:rsidRPr="00A25210">
        <w:rPr>
          <w:rFonts w:ascii="Calibri" w:eastAsia="Times New Roman" w:hAnsi="Calibri" w:cs="Times New Roman"/>
          <w:sz w:val="24"/>
          <w:szCs w:val="24"/>
        </w:rPr>
        <w:t xml:space="preserve">Utilize </w:t>
      </w:r>
      <w:r>
        <w:rPr>
          <w:rFonts w:ascii="Calibri" w:eastAsia="Times New Roman" w:hAnsi="Calibri" w:cs="Times New Roman"/>
          <w:sz w:val="24"/>
          <w:szCs w:val="24"/>
        </w:rPr>
        <w:t xml:space="preserve">techniques such as </w:t>
      </w:r>
      <w:r w:rsidRPr="00A25210">
        <w:rPr>
          <w:rFonts w:ascii="Calibri" w:eastAsia="Times New Roman" w:hAnsi="Calibri" w:cs="Times New Roman"/>
          <w:sz w:val="24"/>
          <w:szCs w:val="24"/>
        </w:rPr>
        <w:t>survey</w:t>
      </w:r>
      <w:r>
        <w:rPr>
          <w:rFonts w:ascii="Calibri" w:eastAsia="Times New Roman" w:hAnsi="Calibri" w:cs="Times New Roman"/>
          <w:sz w:val="24"/>
          <w:szCs w:val="24"/>
        </w:rPr>
        <w:t>s and student focus groups</w:t>
      </w:r>
      <w:r w:rsidRPr="00A25210">
        <w:rPr>
          <w:rFonts w:ascii="Calibri" w:eastAsia="Times New Roman" w:hAnsi="Calibri" w:cs="Times New Roman"/>
          <w:sz w:val="24"/>
          <w:szCs w:val="24"/>
        </w:rPr>
        <w:t xml:space="preserve"> to</w:t>
      </w:r>
      <w:r>
        <w:rPr>
          <w:rFonts w:ascii="Calibri" w:eastAsia="Times New Roman" w:hAnsi="Calibri" w:cs="Times New Roman"/>
          <w:sz w:val="24"/>
          <w:szCs w:val="24"/>
        </w:rPr>
        <w:t xml:space="preserve"> gather feedback</w:t>
      </w:r>
      <w:r w:rsidRPr="00A25210">
        <w:rPr>
          <w:rFonts w:ascii="Calibri" w:eastAsia="Times New Roman" w:hAnsi="Calibri" w:cs="Times New Roman"/>
          <w:sz w:val="24"/>
          <w:szCs w:val="24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See below for examples of survey &amp; focus group questions:</w:t>
      </w:r>
    </w:p>
    <w:p w14:paraId="31016DAC" w14:textId="6DC77674" w:rsidR="00B21607" w:rsidRDefault="00B21607" w:rsidP="00B216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4D8A8" wp14:editId="7167107E">
                <wp:simplePos x="0" y="0"/>
                <wp:positionH relativeFrom="column">
                  <wp:posOffset>-148073</wp:posOffset>
                </wp:positionH>
                <wp:positionV relativeFrom="paragraph">
                  <wp:posOffset>109013</wp:posOffset>
                </wp:positionV>
                <wp:extent cx="6657975" cy="3861435"/>
                <wp:effectExtent l="0" t="0" r="9525" b="12065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38614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0CF52" w14:textId="77777777" w:rsidR="00B21607" w:rsidRDefault="00B21607" w:rsidP="00B21607">
                            <w:pPr>
                              <w:ind w:right="-7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4D8A8"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6" type="#_x0000_t202" style="position:absolute;margin-left:-11.65pt;margin-top:8.6pt;width:524.25pt;height:30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" filled="f" strokeweight="1pt">
                <v:textbox>
                  <w:txbxContent>
                    <w:p w14:paraId="08D0CF52" w14:textId="77777777" w:rsidR="00B21607" w:rsidRDefault="00B21607" w:rsidP="00B21607">
                      <w:pPr>
                        <w:ind w:right="-79"/>
                      </w:pPr>
                    </w:p>
                  </w:txbxContent>
                </v:textbox>
              </v:shape>
            </w:pict>
          </mc:Fallback>
        </mc:AlternateContent>
      </w:r>
    </w:p>
    <w:p w14:paraId="1ED93009" w14:textId="2B8C39DF" w:rsidR="00B21607" w:rsidRPr="00572210" w:rsidRDefault="00B21607" w:rsidP="00B21607">
      <w:pPr>
        <w:ind w:left="360"/>
        <w:jc w:val="center"/>
        <w:rPr>
          <w:b/>
          <w:bCs/>
          <w:sz w:val="36"/>
          <w:szCs w:val="36"/>
        </w:rPr>
      </w:pPr>
      <w:r w:rsidRPr="00572210">
        <w:rPr>
          <w:b/>
          <w:bCs/>
          <w:sz w:val="36"/>
          <w:szCs w:val="36"/>
        </w:rPr>
        <w:t>Student Survey</w:t>
      </w:r>
    </w:p>
    <w:p w14:paraId="0D1486DD" w14:textId="6B3FA20C" w:rsidR="00B21607" w:rsidRDefault="00B21607" w:rsidP="00B21607">
      <w:pPr>
        <w:ind w:left="360"/>
      </w:pPr>
      <w:r>
        <w:t>Please circle your responses to the following statements:</w:t>
      </w:r>
    </w:p>
    <w:p w14:paraId="67868B99" w14:textId="0BC01BAF" w:rsidR="00B21607" w:rsidRDefault="00B21607" w:rsidP="00B21607"/>
    <w:p w14:paraId="2FA65914" w14:textId="2580D1AE" w:rsidR="00B21607" w:rsidRDefault="00B21607" w:rsidP="00B21607">
      <w:pPr>
        <w:pStyle w:val="ListParagraph"/>
        <w:numPr>
          <w:ilvl w:val="0"/>
          <w:numId w:val="1"/>
        </w:numPr>
        <w:spacing w:after="0" w:line="240" w:lineRule="auto"/>
      </w:pPr>
      <w:r>
        <w:t>The expectations for behavior at my school are well-defined and taught by staff.</w:t>
      </w:r>
    </w:p>
    <w:p w14:paraId="1BB42EB5" w14:textId="397B0873" w:rsidR="00B21607" w:rsidRPr="00946105" w:rsidRDefault="00B21607" w:rsidP="00B21607">
      <w:pPr>
        <w:rPr>
          <w:sz w:val="10"/>
          <w:szCs w:val="10"/>
        </w:rPr>
      </w:pPr>
    </w:p>
    <w:p w14:paraId="6A709272" w14:textId="5FF1D4BE" w:rsidR="00B21607" w:rsidRPr="00946105" w:rsidRDefault="00B21607" w:rsidP="00B21607">
      <w:pPr>
        <w:ind w:firstLine="720"/>
        <w:rPr>
          <w:b/>
        </w:rPr>
      </w:pPr>
      <w:r w:rsidRPr="00946105">
        <w:rPr>
          <w:b/>
        </w:rPr>
        <w:t>Strongly Agree</w:t>
      </w:r>
      <w:r w:rsidRPr="00946105">
        <w:rPr>
          <w:b/>
        </w:rPr>
        <w:tab/>
      </w:r>
      <w:r>
        <w:rPr>
          <w:b/>
        </w:rPr>
        <w:tab/>
      </w:r>
      <w:r w:rsidRPr="00946105">
        <w:rPr>
          <w:b/>
        </w:rPr>
        <w:t>Agree</w:t>
      </w:r>
      <w:r w:rsidRPr="00946105">
        <w:rPr>
          <w:b/>
        </w:rPr>
        <w:tab/>
      </w:r>
      <w:r w:rsidRPr="00946105">
        <w:rPr>
          <w:b/>
        </w:rPr>
        <w:tab/>
        <w:t>Neutral</w:t>
      </w:r>
      <w:r w:rsidRPr="00946105">
        <w:rPr>
          <w:b/>
        </w:rPr>
        <w:tab/>
        <w:t>Disagree</w:t>
      </w:r>
      <w:r w:rsidRPr="00946105">
        <w:rPr>
          <w:b/>
        </w:rPr>
        <w:tab/>
        <w:t xml:space="preserve">Strongly </w:t>
      </w:r>
      <w:r>
        <w:rPr>
          <w:b/>
        </w:rPr>
        <w:t>D</w:t>
      </w:r>
      <w:r w:rsidRPr="00946105">
        <w:rPr>
          <w:b/>
        </w:rPr>
        <w:t xml:space="preserve">isagree </w:t>
      </w:r>
    </w:p>
    <w:p w14:paraId="7BAEFE32" w14:textId="130CD155" w:rsidR="00B21607" w:rsidRPr="00946105" w:rsidRDefault="00B21607" w:rsidP="00B21607">
      <w:pPr>
        <w:pStyle w:val="ListParagraph"/>
        <w:rPr>
          <w:sz w:val="32"/>
          <w:szCs w:val="32"/>
        </w:rPr>
      </w:pPr>
    </w:p>
    <w:p w14:paraId="035ABBC1" w14:textId="22451FE6" w:rsidR="00B21607" w:rsidRDefault="00B21607" w:rsidP="00B21607">
      <w:pPr>
        <w:pStyle w:val="ListParagraph"/>
        <w:numPr>
          <w:ilvl w:val="0"/>
          <w:numId w:val="1"/>
        </w:numPr>
        <w:spacing w:after="0" w:line="240" w:lineRule="auto"/>
      </w:pPr>
      <w:r>
        <w:t>Behaviors in the classroom…</w:t>
      </w:r>
    </w:p>
    <w:p w14:paraId="4AE18AB1" w14:textId="5DD61C64" w:rsidR="00B21607" w:rsidRPr="00946105" w:rsidRDefault="00B21607" w:rsidP="00B21607">
      <w:pPr>
        <w:rPr>
          <w:sz w:val="10"/>
          <w:szCs w:val="10"/>
        </w:rPr>
      </w:pPr>
    </w:p>
    <w:p w14:paraId="49928F41" w14:textId="1EB3B69D" w:rsidR="00B21607" w:rsidRPr="00946105" w:rsidRDefault="00B21607" w:rsidP="00B21607">
      <w:pPr>
        <w:ind w:right="-270" w:firstLine="720"/>
        <w:rPr>
          <w:b/>
        </w:rPr>
      </w:pPr>
      <w:r w:rsidRPr="00946105">
        <w:rPr>
          <w:b/>
        </w:rPr>
        <w:t>Are not an issue</w:t>
      </w:r>
      <w:r w:rsidRPr="00946105">
        <w:rPr>
          <w:b/>
        </w:rPr>
        <w:tab/>
      </w:r>
      <w:r w:rsidRPr="00946105">
        <w:rPr>
          <w:b/>
        </w:rPr>
        <w:tab/>
        <w:t>Are usually minor</w:t>
      </w:r>
      <w:r w:rsidRPr="00946105">
        <w:rPr>
          <w:b/>
        </w:rPr>
        <w:tab/>
      </w:r>
      <w:r w:rsidRPr="00946105">
        <w:rPr>
          <w:b/>
        </w:rPr>
        <w:tab/>
        <w:t xml:space="preserve">Regularly interfere with </w:t>
      </w:r>
      <w:proofErr w:type="gramStart"/>
      <w:r w:rsidRPr="00946105">
        <w:rPr>
          <w:b/>
        </w:rPr>
        <w:t>learning</w:t>
      </w:r>
      <w:proofErr w:type="gramEnd"/>
    </w:p>
    <w:p w14:paraId="168E7A1F" w14:textId="7A748611" w:rsidR="00B21607" w:rsidRPr="00946105" w:rsidRDefault="00B21607" w:rsidP="00B21607">
      <w:pPr>
        <w:pStyle w:val="ListParagraph"/>
        <w:rPr>
          <w:sz w:val="32"/>
          <w:szCs w:val="32"/>
        </w:rPr>
      </w:pPr>
    </w:p>
    <w:p w14:paraId="72EFB201" w14:textId="77777777" w:rsidR="00B21607" w:rsidRDefault="00B21607" w:rsidP="00B21607">
      <w:pPr>
        <w:pStyle w:val="ListParagraph"/>
        <w:numPr>
          <w:ilvl w:val="0"/>
          <w:numId w:val="1"/>
        </w:numPr>
        <w:spacing w:after="0" w:line="240" w:lineRule="auto"/>
      </w:pPr>
      <w:r>
        <w:t>At school, I most often hear from teachers/staff:</w:t>
      </w:r>
    </w:p>
    <w:p w14:paraId="708CB9C9" w14:textId="77777777" w:rsidR="00B21607" w:rsidRPr="00946105" w:rsidRDefault="00B21607" w:rsidP="00B21607">
      <w:pPr>
        <w:rPr>
          <w:sz w:val="10"/>
          <w:szCs w:val="10"/>
        </w:rPr>
      </w:pPr>
    </w:p>
    <w:p w14:paraId="61C043BC" w14:textId="77777777" w:rsidR="00B21607" w:rsidRPr="00946105" w:rsidRDefault="00B21607" w:rsidP="00B21607">
      <w:pPr>
        <w:ind w:firstLine="720"/>
        <w:rPr>
          <w:b/>
        </w:rPr>
      </w:pPr>
      <w:r w:rsidRPr="00946105">
        <w:rPr>
          <w:b/>
        </w:rPr>
        <w:t>What I’m doing right</w:t>
      </w:r>
      <w:r w:rsidRPr="00946105">
        <w:rPr>
          <w:b/>
        </w:rPr>
        <w:tab/>
      </w:r>
      <w:r w:rsidRPr="00946105">
        <w:rPr>
          <w:b/>
        </w:rPr>
        <w:tab/>
      </w:r>
      <w:r>
        <w:rPr>
          <w:b/>
        </w:rPr>
        <w:tab/>
      </w:r>
      <w:r w:rsidRPr="00946105">
        <w:rPr>
          <w:b/>
        </w:rPr>
        <w:t>A balance of both</w:t>
      </w:r>
      <w:r w:rsidRPr="00946105">
        <w:rPr>
          <w:b/>
        </w:rPr>
        <w:tab/>
      </w:r>
      <w:r w:rsidRPr="00946105">
        <w:rPr>
          <w:b/>
        </w:rPr>
        <w:tab/>
        <w:t>What I’m doing wrong</w:t>
      </w:r>
    </w:p>
    <w:p w14:paraId="27F37CE8" w14:textId="77777777" w:rsidR="00B21607" w:rsidRPr="00946105" w:rsidRDefault="00B21607" w:rsidP="00B21607">
      <w:pPr>
        <w:rPr>
          <w:sz w:val="32"/>
          <w:szCs w:val="32"/>
        </w:rPr>
      </w:pPr>
    </w:p>
    <w:p w14:paraId="430BA28D" w14:textId="77777777" w:rsidR="00B21607" w:rsidRDefault="00B21607" w:rsidP="00B21607">
      <w:pPr>
        <w:pStyle w:val="ListParagraph"/>
        <w:numPr>
          <w:ilvl w:val="0"/>
          <w:numId w:val="1"/>
        </w:numPr>
        <w:spacing w:after="0" w:line="240" w:lineRule="auto"/>
      </w:pPr>
      <w:r>
        <w:t>I feel a sense of connectedness and belonging at my school.</w:t>
      </w:r>
    </w:p>
    <w:p w14:paraId="3067E5FF" w14:textId="77777777" w:rsidR="00B21607" w:rsidRPr="00946105" w:rsidRDefault="00B21607" w:rsidP="00B21607">
      <w:pPr>
        <w:rPr>
          <w:sz w:val="10"/>
          <w:szCs w:val="10"/>
        </w:rPr>
      </w:pPr>
    </w:p>
    <w:p w14:paraId="1CEF3B42" w14:textId="77777777" w:rsidR="00B21607" w:rsidRPr="00946105" w:rsidRDefault="00B21607" w:rsidP="00B21607">
      <w:pPr>
        <w:ind w:firstLine="720"/>
        <w:rPr>
          <w:b/>
        </w:rPr>
      </w:pPr>
      <w:r w:rsidRPr="00946105">
        <w:rPr>
          <w:b/>
        </w:rPr>
        <w:t>Strongly Agree</w:t>
      </w:r>
      <w:r w:rsidRPr="00946105">
        <w:rPr>
          <w:b/>
        </w:rPr>
        <w:tab/>
      </w:r>
      <w:r>
        <w:rPr>
          <w:b/>
        </w:rPr>
        <w:tab/>
      </w:r>
      <w:proofErr w:type="spellStart"/>
      <w:r w:rsidRPr="00946105">
        <w:rPr>
          <w:b/>
        </w:rPr>
        <w:t>Agree</w:t>
      </w:r>
      <w:proofErr w:type="spellEnd"/>
      <w:r w:rsidRPr="00946105">
        <w:rPr>
          <w:b/>
        </w:rPr>
        <w:tab/>
      </w:r>
      <w:r w:rsidRPr="00946105">
        <w:rPr>
          <w:b/>
        </w:rPr>
        <w:tab/>
        <w:t>Neutral</w:t>
      </w:r>
      <w:r w:rsidRPr="00946105">
        <w:rPr>
          <w:b/>
        </w:rPr>
        <w:tab/>
        <w:t>Disagree</w:t>
      </w:r>
      <w:r w:rsidRPr="00946105">
        <w:rPr>
          <w:b/>
        </w:rPr>
        <w:tab/>
        <w:t xml:space="preserve">Strongly </w:t>
      </w:r>
      <w:r>
        <w:rPr>
          <w:b/>
        </w:rPr>
        <w:t>D</w:t>
      </w:r>
      <w:r w:rsidRPr="00946105">
        <w:rPr>
          <w:b/>
        </w:rPr>
        <w:t>isagree</w:t>
      </w:r>
    </w:p>
    <w:p w14:paraId="20C121BA" w14:textId="77777777" w:rsidR="00B21607" w:rsidRPr="00946105" w:rsidRDefault="00B21607" w:rsidP="00B21607">
      <w:pPr>
        <w:rPr>
          <w:sz w:val="32"/>
          <w:szCs w:val="32"/>
        </w:rPr>
      </w:pPr>
    </w:p>
    <w:p w14:paraId="2C37B2BD" w14:textId="77777777" w:rsidR="00B21607" w:rsidRDefault="00B21607" w:rsidP="00B2160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 can identify ______ (number) of staff at school that I would feel comfortable approaching with a major problem or concern. </w:t>
      </w:r>
    </w:p>
    <w:p w14:paraId="6FD0D227" w14:textId="77777777" w:rsidR="00B21607" w:rsidRPr="00946105" w:rsidRDefault="00B21607" w:rsidP="00B21607">
      <w:pPr>
        <w:ind w:left="36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AE8B4" wp14:editId="0AAE311D">
                <wp:simplePos x="0" y="0"/>
                <wp:positionH relativeFrom="column">
                  <wp:posOffset>-147982</wp:posOffset>
                </wp:positionH>
                <wp:positionV relativeFrom="paragraph">
                  <wp:posOffset>200427</wp:posOffset>
                </wp:positionV>
                <wp:extent cx="6657975" cy="3388659"/>
                <wp:effectExtent l="0" t="0" r="9525" b="15240"/>
                <wp:wrapNone/>
                <wp:docPr id="907" name="Text Box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33886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F7AF7A" w14:textId="77777777" w:rsidR="00B21607" w:rsidRDefault="00B21607" w:rsidP="00B216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AE8B4" id="Text Box 907" o:spid="_x0000_s1027" type="#_x0000_t202" style="position:absolute;left:0;text-align:left;margin-left:-11.65pt;margin-top:15.8pt;width:524.25pt;height:2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" filled="f" strokeweight="1pt">
                <v:textbox>
                  <w:txbxContent>
                    <w:p w14:paraId="2BF7AF7A" w14:textId="77777777" w:rsidR="00B21607" w:rsidRDefault="00B21607" w:rsidP="00B21607"/>
                  </w:txbxContent>
                </v:textbox>
              </v:shape>
            </w:pict>
          </mc:Fallback>
        </mc:AlternateContent>
      </w:r>
    </w:p>
    <w:p w14:paraId="391B05AC" w14:textId="77777777" w:rsidR="00B21607" w:rsidRDefault="00B21607" w:rsidP="00B21607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Student </w:t>
      </w:r>
      <w:r w:rsidRPr="00572210">
        <w:rPr>
          <w:b/>
          <w:bCs/>
          <w:sz w:val="36"/>
          <w:szCs w:val="36"/>
        </w:rPr>
        <w:t>Focus Group</w:t>
      </w:r>
      <w:r>
        <w:rPr>
          <w:b/>
          <w:bCs/>
          <w:sz w:val="36"/>
          <w:szCs w:val="36"/>
        </w:rPr>
        <w:t xml:space="preserve"> Questions</w:t>
      </w:r>
    </w:p>
    <w:p w14:paraId="5CB579B7" w14:textId="77777777" w:rsidR="00B21607" w:rsidRPr="000503B2" w:rsidRDefault="00B21607" w:rsidP="00B21607">
      <w:pPr>
        <w:contextualSpacing/>
        <w:jc w:val="center"/>
        <w:rPr>
          <w:b/>
          <w:sz w:val="28"/>
        </w:rPr>
      </w:pPr>
      <w:r w:rsidRPr="000503B2">
        <w:rPr>
          <w:b/>
          <w:sz w:val="28"/>
        </w:rPr>
        <w:t>High School Behavior Systems</w:t>
      </w:r>
    </w:p>
    <w:p w14:paraId="390B4057" w14:textId="77777777" w:rsidR="00B21607" w:rsidRDefault="00B21607" w:rsidP="00B21607"/>
    <w:p w14:paraId="7FB021CB" w14:textId="77777777" w:rsidR="00B21607" w:rsidRDefault="00B21607" w:rsidP="00B21607">
      <w:pPr>
        <w:pStyle w:val="ListParagraph"/>
        <w:numPr>
          <w:ilvl w:val="0"/>
          <w:numId w:val="2"/>
        </w:numPr>
        <w:spacing w:after="0" w:line="240" w:lineRule="auto"/>
        <w:ind w:right="180"/>
      </w:pPr>
      <w:r>
        <w:t>What behaviors are specifically taught by teachers at your school?</w:t>
      </w:r>
    </w:p>
    <w:p w14:paraId="230D60EF" w14:textId="77777777" w:rsidR="00B21607" w:rsidRPr="004061A1" w:rsidRDefault="00B21607" w:rsidP="00B21607">
      <w:pPr>
        <w:pStyle w:val="ListParagraph"/>
        <w:spacing w:after="0" w:line="240" w:lineRule="auto"/>
        <w:ind w:right="180"/>
        <w:rPr>
          <w:sz w:val="16"/>
          <w:szCs w:val="16"/>
        </w:rPr>
      </w:pPr>
    </w:p>
    <w:p w14:paraId="534C71C9" w14:textId="77777777" w:rsidR="00B21607" w:rsidRPr="004061A1" w:rsidRDefault="00B21607" w:rsidP="00B21607">
      <w:pPr>
        <w:pStyle w:val="ListParagraph"/>
        <w:ind w:right="180"/>
        <w:rPr>
          <w:sz w:val="16"/>
          <w:szCs w:val="16"/>
        </w:rPr>
      </w:pPr>
    </w:p>
    <w:p w14:paraId="36B6185E" w14:textId="77777777" w:rsidR="00B21607" w:rsidRDefault="00B21607" w:rsidP="00B21607">
      <w:pPr>
        <w:pStyle w:val="ListParagraph"/>
        <w:numPr>
          <w:ilvl w:val="0"/>
          <w:numId w:val="2"/>
        </w:numPr>
        <w:spacing w:after="0" w:line="240" w:lineRule="auto"/>
        <w:ind w:right="180"/>
      </w:pPr>
      <w:r>
        <w:t>What behaviors are school are most concerning to you in the areas of: Safety, Respect, Responsibility?</w:t>
      </w:r>
    </w:p>
    <w:p w14:paraId="02D19AA7" w14:textId="77777777" w:rsidR="00B21607" w:rsidRPr="004061A1" w:rsidRDefault="00B21607" w:rsidP="00B21607">
      <w:pPr>
        <w:pStyle w:val="ListParagraph"/>
        <w:ind w:right="180"/>
        <w:rPr>
          <w:sz w:val="16"/>
          <w:szCs w:val="16"/>
        </w:rPr>
      </w:pPr>
    </w:p>
    <w:p w14:paraId="3E26BD9A" w14:textId="77777777" w:rsidR="00B21607" w:rsidRPr="004061A1" w:rsidRDefault="00B21607" w:rsidP="00B21607">
      <w:pPr>
        <w:pStyle w:val="ListParagraph"/>
        <w:ind w:right="180"/>
        <w:rPr>
          <w:sz w:val="16"/>
          <w:szCs w:val="16"/>
        </w:rPr>
      </w:pPr>
    </w:p>
    <w:p w14:paraId="6F449AFB" w14:textId="77777777" w:rsidR="00B21607" w:rsidRDefault="00B21607" w:rsidP="00B21607">
      <w:pPr>
        <w:pStyle w:val="ListParagraph"/>
        <w:numPr>
          <w:ilvl w:val="0"/>
          <w:numId w:val="2"/>
        </w:numPr>
        <w:spacing w:after="0" w:line="240" w:lineRule="auto"/>
        <w:ind w:right="180"/>
      </w:pPr>
      <w:r>
        <w:t>What are the most important social/emotional/behavioral skills for young adults to learn for success in high school and beyond?</w:t>
      </w:r>
    </w:p>
    <w:p w14:paraId="35FA7E74" w14:textId="77777777" w:rsidR="00B21607" w:rsidRPr="004061A1" w:rsidRDefault="00B21607" w:rsidP="00B21607">
      <w:pPr>
        <w:pStyle w:val="ListParagraph"/>
        <w:ind w:right="180"/>
        <w:rPr>
          <w:sz w:val="16"/>
          <w:szCs w:val="16"/>
        </w:rPr>
      </w:pPr>
    </w:p>
    <w:p w14:paraId="65D1F7F0" w14:textId="77777777" w:rsidR="00B21607" w:rsidRPr="004061A1" w:rsidRDefault="00B21607" w:rsidP="00B21607">
      <w:pPr>
        <w:pStyle w:val="ListParagraph"/>
        <w:ind w:right="180"/>
        <w:rPr>
          <w:sz w:val="16"/>
          <w:szCs w:val="16"/>
        </w:rPr>
      </w:pPr>
    </w:p>
    <w:p w14:paraId="43219D2F" w14:textId="77777777" w:rsidR="00B21607" w:rsidRDefault="00B21607" w:rsidP="00B21607">
      <w:pPr>
        <w:pStyle w:val="ListParagraph"/>
        <w:numPr>
          <w:ilvl w:val="0"/>
          <w:numId w:val="2"/>
        </w:numPr>
        <w:spacing w:after="0" w:line="240" w:lineRule="auto"/>
        <w:ind w:right="180"/>
      </w:pPr>
      <w:r>
        <w:t>What do teachers currently do to acknowledge positive behaviors? What would you like for teachers to do to acknowledge you in the future?</w:t>
      </w:r>
    </w:p>
    <w:p w14:paraId="7B97FC99" w14:textId="77777777" w:rsidR="00B21607" w:rsidRPr="004061A1" w:rsidRDefault="00B21607" w:rsidP="00B21607">
      <w:pPr>
        <w:pStyle w:val="ListParagraph"/>
        <w:ind w:right="180"/>
        <w:rPr>
          <w:sz w:val="16"/>
          <w:szCs w:val="16"/>
        </w:rPr>
      </w:pPr>
    </w:p>
    <w:p w14:paraId="10C26256" w14:textId="77777777" w:rsidR="00B21607" w:rsidRPr="004061A1" w:rsidRDefault="00B21607" w:rsidP="00B21607">
      <w:pPr>
        <w:pStyle w:val="ListParagraph"/>
        <w:ind w:right="180"/>
        <w:rPr>
          <w:sz w:val="16"/>
          <w:szCs w:val="16"/>
        </w:rPr>
      </w:pPr>
    </w:p>
    <w:p w14:paraId="0C432E53" w14:textId="77777777" w:rsidR="00B21607" w:rsidRDefault="00B21607" w:rsidP="00B21607">
      <w:pPr>
        <w:pStyle w:val="ListParagraph"/>
        <w:numPr>
          <w:ilvl w:val="0"/>
          <w:numId w:val="2"/>
        </w:numPr>
        <w:spacing w:after="0" w:line="240" w:lineRule="auto"/>
        <w:ind w:right="180"/>
      </w:pPr>
      <w:r>
        <w:t>What advice would you share with high school teachers related to student behavior?</w:t>
      </w:r>
    </w:p>
    <w:p w14:paraId="44CEBE63" w14:textId="77777777" w:rsidR="005C3865" w:rsidRDefault="005C3865"/>
    <w:sectPr w:rsidR="005C3865" w:rsidSect="00B2160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D7D4C" w14:textId="77777777" w:rsidR="00F52A59" w:rsidRDefault="00F52A59" w:rsidP="00B21607">
      <w:r>
        <w:separator/>
      </w:r>
    </w:p>
  </w:endnote>
  <w:endnote w:type="continuationSeparator" w:id="0">
    <w:p w14:paraId="7369076B" w14:textId="77777777" w:rsidR="00F52A59" w:rsidRDefault="00F52A59" w:rsidP="00B2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32"/>
        <w:szCs w:val="32"/>
      </w:rPr>
      <w:id w:val="409582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ED26B" w14:textId="42901B1C" w:rsidR="00C5763F" w:rsidRPr="00D03AD6" w:rsidRDefault="00F52A59" w:rsidP="00B21607">
        <w:pPr>
          <w:pStyle w:val="Footer"/>
          <w:tabs>
            <w:tab w:val="right" w:pos="10440"/>
          </w:tabs>
          <w:ind w:right="-360"/>
          <w:jc w:val="center"/>
          <w:rPr>
            <w:sz w:val="32"/>
            <w:szCs w:val="32"/>
          </w:rPr>
        </w:pPr>
        <w:r w:rsidRPr="00D03AD6">
          <w:rPr>
            <w:sz w:val="32"/>
            <w:szCs w:val="32"/>
          </w:rPr>
          <w:ptab w:relativeTo="margin" w:alignment="left" w:leader="none"/>
        </w:r>
        <w:r w:rsidRPr="00D03AD6">
          <w:rPr>
            <w:rFonts w:ascii="Arial" w:hAnsi="Arial" w:cs="Arial"/>
            <w:sz w:val="20"/>
            <w:szCs w:val="32"/>
          </w:rPr>
          <w:t>© 20</w:t>
        </w:r>
        <w:r>
          <w:rPr>
            <w:rFonts w:ascii="Arial" w:hAnsi="Arial" w:cs="Arial"/>
            <w:sz w:val="20"/>
            <w:szCs w:val="32"/>
          </w:rPr>
          <w:t>21</w:t>
        </w:r>
        <w:r w:rsidRPr="00D03AD6">
          <w:rPr>
            <w:rFonts w:ascii="Arial" w:hAnsi="Arial" w:cs="Arial"/>
            <w:sz w:val="20"/>
            <w:szCs w:val="32"/>
          </w:rPr>
          <w:t xml:space="preserve"> Emergent Tree Education, Inc.</w:t>
        </w:r>
        <w:r w:rsidR="00B21607">
          <w:rPr>
            <w:noProof/>
            <w:sz w:val="32"/>
            <w:szCs w:val="32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CD334" w14:textId="77777777" w:rsidR="00F52A59" w:rsidRDefault="00F52A59" w:rsidP="00B21607">
      <w:r>
        <w:separator/>
      </w:r>
    </w:p>
  </w:footnote>
  <w:footnote w:type="continuationSeparator" w:id="0">
    <w:p w14:paraId="4BF3F89A" w14:textId="77777777" w:rsidR="00F52A59" w:rsidRDefault="00F52A59" w:rsidP="00B21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C48DD"/>
    <w:multiLevelType w:val="hybridMultilevel"/>
    <w:tmpl w:val="64662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D39B3"/>
    <w:multiLevelType w:val="hybridMultilevel"/>
    <w:tmpl w:val="6ECE2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07"/>
    <w:rsid w:val="00112CD4"/>
    <w:rsid w:val="005C3865"/>
    <w:rsid w:val="00B21607"/>
    <w:rsid w:val="00EA29B0"/>
    <w:rsid w:val="00F5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59F24"/>
  <w15:chartTrackingRefBased/>
  <w15:docId w15:val="{5895D654-3E1D-7D47-99D9-B379C1BB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60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160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160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2160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B2160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6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Coffman</dc:creator>
  <cp:keywords/>
  <dc:description/>
  <cp:lastModifiedBy>Mae Coffman</cp:lastModifiedBy>
  <cp:revision>2</cp:revision>
  <dcterms:created xsi:type="dcterms:W3CDTF">2021-07-23T20:22:00Z</dcterms:created>
  <dcterms:modified xsi:type="dcterms:W3CDTF">2021-07-23T20:22:00Z</dcterms:modified>
</cp:coreProperties>
</file>